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5E" w:rsidRPr="005B500B" w:rsidRDefault="000D5F5E" w:rsidP="000D5F5E">
      <w:pPr>
        <w:spacing w:after="2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Elective Papers</w:t>
      </w:r>
    </w:p>
    <w:p w:rsidR="000D5F5E" w:rsidRPr="005B500B" w:rsidRDefault="000D5F5E" w:rsidP="000D5F5E">
      <w:pPr>
        <w:tabs>
          <w:tab w:val="left" w:pos="17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D5F5E" w:rsidRPr="005B500B" w:rsidRDefault="000D5F5E" w:rsidP="000D5F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00B">
        <w:rPr>
          <w:rFonts w:ascii="Times New Roman" w:hAnsi="Times New Roman" w:cs="Times New Roman"/>
          <w:b/>
          <w:bCs/>
          <w:sz w:val="24"/>
          <w:szCs w:val="24"/>
        </w:rPr>
        <w:t>B.A.POLITICAL SCIENCE</w:t>
      </w:r>
    </w:p>
    <w:p w:rsidR="000D5F5E" w:rsidRPr="005B500B" w:rsidRDefault="000D5F5E" w:rsidP="000D5F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00B">
        <w:rPr>
          <w:rFonts w:ascii="Times New Roman" w:hAnsi="Times New Roman" w:cs="Times New Roman"/>
          <w:b/>
          <w:bCs/>
          <w:sz w:val="24"/>
          <w:szCs w:val="24"/>
        </w:rPr>
        <w:t>CBCS</w:t>
      </w:r>
    </w:p>
    <w:p w:rsidR="000D5F5E" w:rsidRPr="005B500B" w:rsidRDefault="00847119" w:rsidP="000D5F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Fourth </w:t>
      </w:r>
      <w:r w:rsidR="000D5F5E" w:rsidRPr="005B500B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:rsidR="000D5F5E" w:rsidRPr="005B500B" w:rsidRDefault="000D5F5E" w:rsidP="000D5F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BAPS CE 01</w:t>
      </w:r>
      <w:r w:rsidRPr="005B5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500B">
        <w:rPr>
          <w:rFonts w:ascii="Times New Roman" w:hAnsi="Times New Roman" w:cs="Times New Roman"/>
          <w:sz w:val="24"/>
          <w:szCs w:val="24"/>
        </w:rPr>
        <w:t xml:space="preserve"> </w:t>
      </w:r>
      <w:r w:rsidRPr="000F05E1">
        <w:rPr>
          <w:rFonts w:ascii="Times New Roman" w:hAnsi="Times New Roman" w:cs="Times New Roman"/>
          <w:sz w:val="24"/>
          <w:szCs w:val="24"/>
        </w:rPr>
        <w:t>India’s Foreign Policy in a Globalizing world</w:t>
      </w:r>
    </w:p>
    <w:p w:rsidR="000D5F5E" w:rsidRPr="005B500B" w:rsidRDefault="000D5F5E" w:rsidP="000D5F5E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>Total Hours of Instruction: 2</w:t>
      </w:r>
      <w:r w:rsidR="00A7305C">
        <w:rPr>
          <w:rFonts w:ascii="Times New Roman" w:hAnsi="Times New Roman" w:cs="Times New Roman"/>
          <w:sz w:val="24"/>
          <w:szCs w:val="24"/>
        </w:rPr>
        <w:t>0</w:t>
      </w:r>
    </w:p>
    <w:p w:rsidR="000D5F5E" w:rsidRPr="005B500B" w:rsidRDefault="000D5F5E" w:rsidP="000D5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B500B">
        <w:rPr>
          <w:rFonts w:ascii="Times New Roman" w:hAnsi="Times New Roman" w:cs="Times New Roman"/>
          <w:sz w:val="24"/>
          <w:szCs w:val="24"/>
        </w:rPr>
        <w:t>Teaching hours per week 2hrs.</w:t>
      </w:r>
      <w:proofErr w:type="gramEnd"/>
      <w:r w:rsidRPr="005B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F5E" w:rsidRPr="005B500B" w:rsidRDefault="000D5F5E" w:rsidP="000D5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  <w:t>Total Marks: 40+10=50</w:t>
      </w:r>
    </w:p>
    <w:p w:rsidR="000D5F5E" w:rsidRPr="005B500B" w:rsidRDefault="000D5F5E" w:rsidP="000D5F5E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>Credits: 1</w:t>
      </w:r>
    </w:p>
    <w:p w:rsidR="000D5F5E" w:rsidRPr="005B500B" w:rsidRDefault="000D5F5E" w:rsidP="000D5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5F5E" w:rsidRPr="005B500B" w:rsidRDefault="000D5F5E" w:rsidP="000D5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10AE" w:rsidRDefault="00E110AE" w:rsidP="000D5F5E">
      <w:pPr>
        <w:pStyle w:val="ListParagraph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5F5E" w:rsidRPr="00E110AE" w:rsidRDefault="000D5F5E" w:rsidP="000D5F5E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10AE">
        <w:rPr>
          <w:rFonts w:ascii="Times New Roman" w:hAnsi="Times New Roman" w:cs="Times New Roman"/>
          <w:b/>
          <w:sz w:val="28"/>
          <w:szCs w:val="28"/>
        </w:rPr>
        <w:t>Objectives:</w:t>
      </w:r>
    </w:p>
    <w:p w:rsidR="00A41106" w:rsidRDefault="00A41106" w:rsidP="00A4110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41106" w:rsidRDefault="00A41106" w:rsidP="00A4110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110AE" w:rsidRDefault="00A41106" w:rsidP="00A41106">
      <w:pPr>
        <w:spacing w:after="0"/>
      </w:pPr>
      <w:r>
        <w:t xml:space="preserve">2. To encourage students to engage in the debates on Indian foreign policy </w:t>
      </w:r>
    </w:p>
    <w:p w:rsidR="00E110AE" w:rsidRDefault="00A41106" w:rsidP="00A41106">
      <w:pPr>
        <w:spacing w:after="0"/>
      </w:pPr>
      <w:r>
        <w:t>3. To enable reflection on the foreign policy approach of India</w:t>
      </w:r>
    </w:p>
    <w:p w:rsidR="00E110AE" w:rsidRDefault="00A41106" w:rsidP="00A41106">
      <w:pPr>
        <w:spacing w:after="0"/>
      </w:pPr>
      <w:r>
        <w:t xml:space="preserve"> 4. To encourage the students to critically think and analyze various issues confronting India’s external relations </w:t>
      </w:r>
    </w:p>
    <w:p w:rsidR="00E110AE" w:rsidRPr="00E110AE" w:rsidRDefault="00E110AE" w:rsidP="00A41106">
      <w:pPr>
        <w:spacing w:after="0"/>
        <w:rPr>
          <w:b/>
          <w:sz w:val="28"/>
          <w:szCs w:val="28"/>
        </w:rPr>
      </w:pPr>
    </w:p>
    <w:p w:rsidR="00E110AE" w:rsidRPr="00E110AE" w:rsidRDefault="00A41106" w:rsidP="00A41106">
      <w:pPr>
        <w:spacing w:after="0"/>
        <w:rPr>
          <w:b/>
          <w:sz w:val="28"/>
          <w:szCs w:val="28"/>
        </w:rPr>
      </w:pPr>
      <w:r w:rsidRPr="00E110AE">
        <w:rPr>
          <w:b/>
          <w:sz w:val="28"/>
          <w:szCs w:val="28"/>
        </w:rPr>
        <w:t>Learning Outcomes:</w:t>
      </w:r>
    </w:p>
    <w:p w:rsidR="00E110AE" w:rsidRDefault="00A41106" w:rsidP="00A41106">
      <w:pPr>
        <w:spacing w:after="0"/>
      </w:pPr>
      <w:r>
        <w:t xml:space="preserve">1. Understand the intricacies of the making of Indian foreign policy </w:t>
      </w:r>
    </w:p>
    <w:p w:rsidR="00E110AE" w:rsidRDefault="00A41106" w:rsidP="00A41106">
      <w:pPr>
        <w:spacing w:after="0"/>
      </w:pPr>
      <w:r>
        <w:t xml:space="preserve">2. Assess the nature and implications of India’s relation with global institutions, different regions and nations </w:t>
      </w:r>
    </w:p>
    <w:p w:rsidR="00A41106" w:rsidRDefault="00A41106" w:rsidP="00A4110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t>3. Develop a capacity to reflect on new issues emerging in international relations and India’s response</w:t>
      </w:r>
    </w:p>
    <w:p w:rsidR="00A41106" w:rsidRPr="00A41106" w:rsidRDefault="00A41106" w:rsidP="00A4110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5F5E" w:rsidRPr="005B500B" w:rsidRDefault="000D5F5E" w:rsidP="000D5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</w:p>
    <w:p w:rsidR="000D5F5E" w:rsidRPr="005B500B" w:rsidRDefault="000D5F5E" w:rsidP="000D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0D5F5E" w:rsidRPr="005B500B" w:rsidRDefault="000D5F5E" w:rsidP="000D5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BLOCK I</w:t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b/>
          <w:sz w:val="24"/>
          <w:szCs w:val="24"/>
        </w:rPr>
        <w:t>Foreign Policy of India</w:t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  </w:t>
      </w:r>
      <w:r w:rsidRPr="005B500B">
        <w:rPr>
          <w:rFonts w:ascii="Times New Roman" w:hAnsi="Times New Roman" w:cs="Times New Roman"/>
          <w:sz w:val="24"/>
          <w:szCs w:val="24"/>
        </w:rPr>
        <w:t>Hours</w:t>
      </w:r>
      <w:proofErr w:type="gramEnd"/>
    </w:p>
    <w:p w:rsidR="000D6CD1" w:rsidRPr="00D63260" w:rsidRDefault="000D6CD1" w:rsidP="00D63260">
      <w:pPr>
        <w:pStyle w:val="ListParagraph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0D6CD1">
        <w:rPr>
          <w:rFonts w:ascii="Times New Roman" w:eastAsia="Times New Roman" w:hAnsi="Times New Roman"/>
          <w:sz w:val="24"/>
        </w:rPr>
        <w:t>From a Postcolonial State to an Aspiring Global Power</w:t>
      </w:r>
    </w:p>
    <w:p w:rsidR="000D5F5E" w:rsidRPr="005B500B" w:rsidRDefault="000D5F5E" w:rsidP="000D5F5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 xml:space="preserve">b) </w:t>
      </w:r>
      <w:r w:rsidR="000D6CD1">
        <w:rPr>
          <w:rFonts w:ascii="Times New Roman" w:hAnsi="Times New Roman" w:cs="Times New Roman"/>
          <w:sz w:val="24"/>
          <w:szCs w:val="24"/>
        </w:rPr>
        <w:t>Nature and features</w:t>
      </w:r>
    </w:p>
    <w:p w:rsidR="000D5F5E" w:rsidRPr="005B500B" w:rsidRDefault="000D5F5E" w:rsidP="000D5F5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>c) Significance</w:t>
      </w:r>
    </w:p>
    <w:p w:rsidR="000D5F5E" w:rsidRPr="005B500B" w:rsidRDefault="000D5F5E" w:rsidP="000D5F5E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D5F5E" w:rsidRPr="005B500B" w:rsidRDefault="000D5F5E" w:rsidP="000D5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BLOCK II</w:t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b/>
          <w:sz w:val="24"/>
          <w:szCs w:val="24"/>
        </w:rPr>
        <w:t>India’s Relation with Super Powers</w:t>
      </w:r>
      <w:r w:rsidR="000D6CD1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5B500B">
        <w:rPr>
          <w:rFonts w:ascii="Times New Roman" w:hAnsi="Times New Roman" w:cs="Times New Roman"/>
          <w:sz w:val="24"/>
          <w:szCs w:val="24"/>
        </w:rPr>
        <w:t xml:space="preserve"> Hours</w:t>
      </w:r>
    </w:p>
    <w:p w:rsidR="000D5F5E" w:rsidRPr="005B500B" w:rsidRDefault="000D6CD1" w:rsidP="000D5F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 and USA</w:t>
      </w:r>
    </w:p>
    <w:p w:rsidR="000D5F5E" w:rsidRDefault="000D6CD1" w:rsidP="000D5F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 and Russia</w:t>
      </w:r>
    </w:p>
    <w:p w:rsidR="000D6CD1" w:rsidRPr="005B500B" w:rsidRDefault="000D6CD1" w:rsidP="000D5F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 and China</w:t>
      </w:r>
    </w:p>
    <w:p w:rsidR="000D6CD1" w:rsidRDefault="000D5F5E" w:rsidP="000D6CD1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BLOCK III</w:t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eastAsia="Times New Roman" w:hAnsi="Times New Roman"/>
          <w:sz w:val="24"/>
        </w:rPr>
        <w:t xml:space="preserve">India in the Contemporary </w:t>
      </w:r>
      <w:proofErr w:type="spellStart"/>
      <w:r w:rsidR="000D6CD1">
        <w:rPr>
          <w:rFonts w:ascii="Times New Roman" w:eastAsia="Times New Roman" w:hAnsi="Times New Roman"/>
          <w:sz w:val="24"/>
        </w:rPr>
        <w:t>Multipolar</w:t>
      </w:r>
      <w:proofErr w:type="spellEnd"/>
      <w:r w:rsidR="000D6CD1">
        <w:rPr>
          <w:rFonts w:ascii="Times New Roman" w:eastAsia="Times New Roman" w:hAnsi="Times New Roman"/>
          <w:sz w:val="24"/>
        </w:rPr>
        <w:t xml:space="preserve"> World</w:t>
      </w:r>
    </w:p>
    <w:p w:rsidR="000D5F5E" w:rsidRPr="005B500B" w:rsidRDefault="000D5F5E" w:rsidP="000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sz w:val="24"/>
          <w:szCs w:val="24"/>
        </w:rPr>
        <w:tab/>
      </w:r>
      <w:r w:rsidR="000D6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5B500B">
        <w:rPr>
          <w:rFonts w:ascii="Times New Roman" w:hAnsi="Times New Roman" w:cs="Times New Roman"/>
          <w:sz w:val="24"/>
          <w:szCs w:val="24"/>
        </w:rPr>
        <w:t xml:space="preserve"> Hours</w:t>
      </w:r>
    </w:p>
    <w:p w:rsidR="000D6CD1" w:rsidRDefault="000D6CD1" w:rsidP="000D5F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India’s Negotiating Style and Strategies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F5E" w:rsidRDefault="000D6CD1" w:rsidP="000D5F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Debates</w:t>
      </w:r>
    </w:p>
    <w:p w:rsidR="000D5F5E" w:rsidRPr="005B500B" w:rsidRDefault="000D5F5E" w:rsidP="000D5F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issues</w:t>
      </w:r>
    </w:p>
    <w:p w:rsidR="000D5F5E" w:rsidRPr="005B500B" w:rsidRDefault="000D5F5E" w:rsidP="000D5F5E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D5F5E" w:rsidRPr="005B500B" w:rsidRDefault="000D5F5E" w:rsidP="000D5F5E">
      <w:pPr>
        <w:rPr>
          <w:rFonts w:ascii="Times New Roman" w:hAnsi="Times New Roman" w:cs="Times New Roman"/>
          <w:b/>
          <w:sz w:val="24"/>
          <w:szCs w:val="24"/>
        </w:rPr>
      </w:pPr>
    </w:p>
    <w:p w:rsidR="000D5F5E" w:rsidRPr="005B500B" w:rsidRDefault="000D5F5E" w:rsidP="000D5F5E">
      <w:pPr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 xml:space="preserve">Teaching Method:  </w:t>
      </w:r>
      <w:r>
        <w:rPr>
          <w:rFonts w:ascii="Times New Roman" w:hAnsi="Times New Roman" w:cs="Times New Roman"/>
          <w:sz w:val="24"/>
          <w:szCs w:val="24"/>
        </w:rPr>
        <w:t>Lecture Mode</w:t>
      </w:r>
      <w:r w:rsidRPr="005B500B">
        <w:rPr>
          <w:rFonts w:ascii="Times New Roman" w:hAnsi="Times New Roman" w:cs="Times New Roman"/>
          <w:sz w:val="24"/>
          <w:szCs w:val="24"/>
        </w:rPr>
        <w:t>, Project report presentation, Discussion</w:t>
      </w:r>
    </w:p>
    <w:p w:rsidR="000D5F5E" w:rsidRPr="005B500B" w:rsidRDefault="000D5F5E" w:rsidP="000D5F5E">
      <w:pPr>
        <w:rPr>
          <w:rFonts w:ascii="Times New Roman" w:hAnsi="Times New Roman" w:cs="Times New Roman"/>
          <w:sz w:val="24"/>
          <w:szCs w:val="24"/>
        </w:rPr>
      </w:pPr>
    </w:p>
    <w:p w:rsidR="000D5F5E" w:rsidRPr="005B500B" w:rsidRDefault="000D5F5E" w:rsidP="000D5F5E">
      <w:pPr>
        <w:rPr>
          <w:rFonts w:ascii="Times New Roman" w:hAnsi="Times New Roman" w:cs="Times New Roman"/>
          <w:b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Assessment Criteria:</w:t>
      </w:r>
      <w:r w:rsidRPr="005B500B">
        <w:rPr>
          <w:rFonts w:ascii="Times New Roman" w:hAnsi="Times New Roman" w:cs="Times New Roman"/>
          <w:sz w:val="24"/>
          <w:szCs w:val="24"/>
        </w:rPr>
        <w:t xml:space="preserve"> 1 Written Test – </w:t>
      </w:r>
      <w:r>
        <w:rPr>
          <w:rFonts w:ascii="Times New Roman" w:hAnsi="Times New Roman" w:cs="Times New Roman"/>
          <w:sz w:val="24"/>
          <w:szCs w:val="24"/>
        </w:rPr>
        <w:t xml:space="preserve">40Marks – 2 </w:t>
      </w:r>
      <w:r w:rsidRPr="005B500B">
        <w:rPr>
          <w:rFonts w:ascii="Times New Roman" w:hAnsi="Times New Roman" w:cs="Times New Roman"/>
          <w:sz w:val="24"/>
          <w:szCs w:val="24"/>
        </w:rPr>
        <w:t>hour</w:t>
      </w:r>
    </w:p>
    <w:p w:rsidR="000D5F5E" w:rsidRPr="005B500B" w:rsidRDefault="000D5F5E" w:rsidP="000D5F5E">
      <w:pPr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5B500B">
        <w:rPr>
          <w:rFonts w:ascii="Times New Roman" w:hAnsi="Times New Roman" w:cs="Times New Roman"/>
          <w:sz w:val="24"/>
          <w:szCs w:val="24"/>
        </w:rPr>
        <w:t xml:space="preserve">2 Project </w:t>
      </w:r>
      <w:proofErr w:type="gramStart"/>
      <w:r w:rsidRPr="005B500B"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 w:rsidRPr="005B50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500B">
        <w:rPr>
          <w:rFonts w:ascii="Times New Roman" w:hAnsi="Times New Roman" w:cs="Times New Roman"/>
          <w:sz w:val="24"/>
          <w:szCs w:val="24"/>
        </w:rPr>
        <w:t xml:space="preserve"> Marks </w:t>
      </w:r>
      <w:r w:rsidRPr="005B500B">
        <w:rPr>
          <w:rFonts w:ascii="Times New Roman" w:hAnsi="Times New Roman" w:cs="Times New Roman"/>
          <w:sz w:val="24"/>
          <w:szCs w:val="24"/>
        </w:rPr>
        <w:tab/>
      </w:r>
    </w:p>
    <w:p w:rsidR="000D5F5E" w:rsidRPr="005B500B" w:rsidRDefault="000D5F5E" w:rsidP="000D5F5E">
      <w:pPr>
        <w:rPr>
          <w:rFonts w:ascii="Times New Roman" w:hAnsi="Times New Roman" w:cs="Times New Roman"/>
          <w:b/>
          <w:sz w:val="24"/>
          <w:szCs w:val="24"/>
        </w:rPr>
      </w:pPr>
    </w:p>
    <w:p w:rsidR="000D5F5E" w:rsidRPr="005B500B" w:rsidRDefault="000D5F5E" w:rsidP="000D5F5E">
      <w:pPr>
        <w:rPr>
          <w:rFonts w:ascii="Times New Roman" w:hAnsi="Times New Roman" w:cs="Times New Roman"/>
          <w:b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Certification: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0D5F5E" w:rsidRPr="005B500B" w:rsidTr="00F80768"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80-100</w:t>
            </w:r>
          </w:p>
        </w:tc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60-79</w:t>
            </w:r>
          </w:p>
        </w:tc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50-59</w:t>
            </w:r>
          </w:p>
        </w:tc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35-49</w:t>
            </w:r>
          </w:p>
        </w:tc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Below 35</w:t>
            </w:r>
          </w:p>
        </w:tc>
      </w:tr>
      <w:tr w:rsidR="000D5F5E" w:rsidRPr="005B500B" w:rsidTr="00F80768"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Grades</w:t>
            </w:r>
          </w:p>
        </w:tc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A+</w:t>
            </w:r>
          </w:p>
        </w:tc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B+</w:t>
            </w:r>
          </w:p>
        </w:tc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96" w:type="dxa"/>
          </w:tcPr>
          <w:p w:rsidR="000D5F5E" w:rsidRPr="005B500B" w:rsidRDefault="000D5F5E" w:rsidP="00F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</w:tbl>
    <w:p w:rsidR="000D5F5E" w:rsidRPr="005B500B" w:rsidRDefault="000D5F5E" w:rsidP="000D5F5E">
      <w:pPr>
        <w:rPr>
          <w:rFonts w:ascii="Times New Roman" w:hAnsi="Times New Roman" w:cs="Times New Roman"/>
          <w:b/>
          <w:sz w:val="24"/>
          <w:szCs w:val="24"/>
        </w:rPr>
      </w:pPr>
    </w:p>
    <w:p w:rsidR="000D5F5E" w:rsidRPr="00D63260" w:rsidRDefault="000D5F5E" w:rsidP="000D5F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References:</w:t>
      </w:r>
    </w:p>
    <w:p w:rsidR="000D5F5E" w:rsidRPr="00D63260" w:rsidRDefault="000D5F5E" w:rsidP="000D5F5E">
      <w:pPr>
        <w:spacing w:after="0"/>
        <w:ind w:left="216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10AE" w:rsidRDefault="00E110AE" w:rsidP="000D5F5E">
      <w:pPr>
        <w:spacing w:after="0"/>
        <w:ind w:left="2160" w:firstLine="720"/>
      </w:pPr>
    </w:p>
    <w:p w:rsidR="000D5F5E" w:rsidRPr="00D63260" w:rsidRDefault="00E110AE" w:rsidP="00E110A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t>Abrar</w:t>
      </w:r>
      <w:proofErr w:type="spellEnd"/>
      <w:r>
        <w:t xml:space="preserve"> </w:t>
      </w:r>
      <w:proofErr w:type="spellStart"/>
      <w:r>
        <w:t>Alam</w:t>
      </w:r>
      <w:proofErr w:type="spellEnd"/>
      <w:r>
        <w:t>, Mohammad, Contours of India’s Foreign Policy, New Delhi, Oxford University Press, 2015</w:t>
      </w:r>
    </w:p>
    <w:p w:rsidR="00E110AE" w:rsidRDefault="00E110AE" w:rsidP="00E110AE">
      <w:pPr>
        <w:spacing w:after="0"/>
      </w:pPr>
    </w:p>
    <w:p w:rsidR="000D5F5E" w:rsidRDefault="00E110AE" w:rsidP="00E110AE">
      <w:pPr>
        <w:spacing w:after="0"/>
      </w:pPr>
      <w:proofErr w:type="spellStart"/>
      <w:r>
        <w:t>Bajpai</w:t>
      </w:r>
      <w:proofErr w:type="spellEnd"/>
      <w:r>
        <w:t xml:space="preserve">, </w:t>
      </w:r>
      <w:proofErr w:type="spellStart"/>
      <w:r>
        <w:t>Kanti</w:t>
      </w:r>
      <w:proofErr w:type="spellEnd"/>
      <w:r>
        <w:t xml:space="preserve"> and Pant, Harsh V., India’s Foreign Policy A Reader, New Delhi, Oxford University Press, 2015</w:t>
      </w:r>
    </w:p>
    <w:p w:rsidR="00E110AE" w:rsidRDefault="00E110AE" w:rsidP="00E110AE">
      <w:pPr>
        <w:spacing w:after="0"/>
      </w:pPr>
    </w:p>
    <w:p w:rsidR="00E110AE" w:rsidRDefault="00E110AE" w:rsidP="00E110AE">
      <w:pPr>
        <w:spacing w:after="0"/>
      </w:pPr>
      <w:r>
        <w:t xml:space="preserve">Dixit J.N., India’s Foreign Policy and its </w:t>
      </w:r>
      <w:proofErr w:type="spellStart"/>
      <w:r>
        <w:t>Neibours</w:t>
      </w:r>
      <w:proofErr w:type="spellEnd"/>
      <w:r>
        <w:t xml:space="preserve"> New Delhi, </w:t>
      </w:r>
      <w:proofErr w:type="spellStart"/>
      <w:r>
        <w:t>Gyan</w:t>
      </w:r>
      <w:proofErr w:type="spellEnd"/>
      <w:r>
        <w:t xml:space="preserve"> Publications, 2009</w:t>
      </w:r>
    </w:p>
    <w:p w:rsidR="00E110AE" w:rsidRPr="00E110AE" w:rsidRDefault="00E110AE" w:rsidP="00E110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67931" w:rsidRDefault="00E110AE">
      <w:proofErr w:type="spellStart"/>
      <w:r>
        <w:t>Ganguly</w:t>
      </w:r>
      <w:proofErr w:type="spellEnd"/>
      <w:r>
        <w:t xml:space="preserve">, </w:t>
      </w:r>
      <w:proofErr w:type="spellStart"/>
      <w:r>
        <w:t>Sumit</w:t>
      </w:r>
      <w:proofErr w:type="spellEnd"/>
      <w:r>
        <w:t xml:space="preserve">., India’s Foreign Policy Retrospect and </w:t>
      </w:r>
      <w:proofErr w:type="gramStart"/>
      <w:r>
        <w:t>Prospect ,</w:t>
      </w:r>
      <w:proofErr w:type="gramEnd"/>
      <w:r>
        <w:t xml:space="preserve"> New Delhi, OUP, 2010.</w:t>
      </w:r>
    </w:p>
    <w:p w:rsidR="00E110AE" w:rsidRDefault="00E110AE">
      <w:proofErr w:type="spellStart"/>
      <w:proofErr w:type="gramStart"/>
      <w:r>
        <w:t>Sikri</w:t>
      </w:r>
      <w:proofErr w:type="spellEnd"/>
      <w:r>
        <w:t>, Rajiv Challenge and Strategy; Rethinking India’s foreign policy, Sage - 2009.</w:t>
      </w:r>
      <w:proofErr w:type="gramEnd"/>
    </w:p>
    <w:p w:rsidR="00E110AE" w:rsidRDefault="00E110AE">
      <w:r>
        <w:t xml:space="preserve">Schaffer, </w:t>
      </w:r>
      <w:proofErr w:type="spellStart"/>
      <w:r>
        <w:t>Teresita</w:t>
      </w:r>
      <w:proofErr w:type="spellEnd"/>
      <w:r>
        <w:t>, India’s Relations with the united States in the 21st Century; Washington D.C. Foreign Policy Making Institute, 2010</w:t>
      </w:r>
    </w:p>
    <w:p w:rsidR="00E110AE" w:rsidRDefault="00E110AE">
      <w:proofErr w:type="spellStart"/>
      <w:r>
        <w:t>Yadav</w:t>
      </w:r>
      <w:proofErr w:type="spellEnd"/>
      <w:r>
        <w:t xml:space="preserve"> </w:t>
      </w:r>
      <w:proofErr w:type="spellStart"/>
      <w:r>
        <w:t>R.S.and</w:t>
      </w:r>
      <w:proofErr w:type="spellEnd"/>
      <w:r>
        <w:t xml:space="preserve"> Suresh. </w:t>
      </w:r>
      <w:proofErr w:type="spellStart"/>
      <w:r>
        <w:t>Danda</w:t>
      </w:r>
      <w:proofErr w:type="spellEnd"/>
      <w:r>
        <w:t xml:space="preserve">, India’s Foreign Policy; Contemporary Trends, New Delhi, </w:t>
      </w:r>
      <w:proofErr w:type="spellStart"/>
      <w:r>
        <w:t>Shipra</w:t>
      </w:r>
      <w:proofErr w:type="spellEnd"/>
      <w:r>
        <w:t xml:space="preserve"> Publications, 2009</w:t>
      </w:r>
    </w:p>
    <w:sectPr w:rsidR="00E110AE" w:rsidSect="0077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247F"/>
    <w:multiLevelType w:val="hybridMultilevel"/>
    <w:tmpl w:val="A172073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48896D4E"/>
    <w:multiLevelType w:val="hybridMultilevel"/>
    <w:tmpl w:val="EC42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74CFA"/>
    <w:multiLevelType w:val="hybridMultilevel"/>
    <w:tmpl w:val="CD2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B470A"/>
    <w:multiLevelType w:val="hybridMultilevel"/>
    <w:tmpl w:val="0BD64CA4"/>
    <w:lvl w:ilvl="0" w:tplc="90F22E1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6C01D45"/>
    <w:multiLevelType w:val="hybridMultilevel"/>
    <w:tmpl w:val="23608428"/>
    <w:lvl w:ilvl="0" w:tplc="85AE07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BBD0C91"/>
    <w:multiLevelType w:val="hybridMultilevel"/>
    <w:tmpl w:val="167E4B20"/>
    <w:lvl w:ilvl="0" w:tplc="B84837B8">
      <w:start w:val="1"/>
      <w:numFmt w:val="lowerLetter"/>
      <w:lvlText w:val="%1)"/>
      <w:lvlJc w:val="left"/>
      <w:pPr>
        <w:ind w:left="60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7A3E7212"/>
    <w:multiLevelType w:val="hybridMultilevel"/>
    <w:tmpl w:val="23608428"/>
    <w:lvl w:ilvl="0" w:tplc="85AE07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F5E"/>
    <w:rsid w:val="000D5F5E"/>
    <w:rsid w:val="000D6CD1"/>
    <w:rsid w:val="004922E7"/>
    <w:rsid w:val="00567931"/>
    <w:rsid w:val="0072546D"/>
    <w:rsid w:val="00847119"/>
    <w:rsid w:val="00A41106"/>
    <w:rsid w:val="00A7305C"/>
    <w:rsid w:val="00B30F1F"/>
    <w:rsid w:val="00D63260"/>
    <w:rsid w:val="00E110AE"/>
    <w:rsid w:val="00E868F5"/>
    <w:rsid w:val="00F2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F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F5E"/>
    <w:pPr>
      <w:spacing w:after="160" w:line="259" w:lineRule="auto"/>
      <w:ind w:left="720"/>
      <w:contextualSpacing/>
    </w:pPr>
    <w:rPr>
      <w:rFonts w:eastAsiaTheme="minorHAnsi" w:cs="Tunga"/>
      <w:lang w:val="en-IN"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political science</cp:lastModifiedBy>
  <cp:revision>8</cp:revision>
  <dcterms:created xsi:type="dcterms:W3CDTF">2020-07-06T06:20:00Z</dcterms:created>
  <dcterms:modified xsi:type="dcterms:W3CDTF">2020-07-30T06:45:00Z</dcterms:modified>
</cp:coreProperties>
</file>